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B3B" w:rsidRPr="00B657CB" w:rsidRDefault="00527B3B" w:rsidP="00E1196C">
      <w:pPr>
        <w:pStyle w:val="Intestazione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</w:p>
    <w:p w:rsidR="0004179F" w:rsidRPr="00B657CB" w:rsidRDefault="0004179F" w:rsidP="0004179F">
      <w:pPr>
        <w:pStyle w:val="Intestazione"/>
        <w:rPr>
          <w:i/>
          <w:sz w:val="22"/>
          <w:szCs w:val="22"/>
          <w:lang w:eastAsia="en-US"/>
        </w:rPr>
      </w:pPr>
    </w:p>
    <w:p w:rsidR="0004179F" w:rsidRPr="00B657CB" w:rsidRDefault="0004179F" w:rsidP="0004179F">
      <w:pPr>
        <w:pStyle w:val="Intestazione"/>
        <w:rPr>
          <w:sz w:val="22"/>
          <w:szCs w:val="22"/>
        </w:rPr>
      </w:pPr>
    </w:p>
    <w:p w:rsidR="00527B3B" w:rsidRPr="00B657CB" w:rsidRDefault="00522003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br w:type="textWrapping" w:clear="all"/>
      </w:r>
    </w:p>
    <w:p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27B3B" w:rsidRPr="00B657CB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B657CB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B657CB" w:rsidRDefault="00DA6B54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B657CB">
              <w:rPr>
                <w:b/>
                <w:sz w:val="22"/>
                <w:szCs w:val="22"/>
                <w:lang w:bidi="it-IT"/>
              </w:rPr>
              <w:t>Allegato 5</w:t>
            </w:r>
            <w:r w:rsidR="007D3CC7" w:rsidRPr="00B657CB">
              <w:rPr>
                <w:b/>
                <w:sz w:val="22"/>
                <w:szCs w:val="22"/>
                <w:lang w:bidi="it-IT"/>
              </w:rPr>
              <w:t xml:space="preserve"> </w:t>
            </w:r>
            <w:r w:rsidR="00975313" w:rsidRPr="00B657CB">
              <w:rPr>
                <w:b/>
                <w:sz w:val="22"/>
                <w:szCs w:val="22"/>
                <w:lang w:bidi="it-IT"/>
              </w:rPr>
              <w:t xml:space="preserve">alla Lettera di Invito </w:t>
            </w:r>
          </w:p>
          <w:p w:rsidR="007D3CC7" w:rsidRPr="00B657CB" w:rsidRDefault="00064B7E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B657CB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:rsidR="00AD54C0" w:rsidRPr="00B657CB" w:rsidRDefault="00AD54C0" w:rsidP="00A62F8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Procedura negoziata di importo inferiore alla soglia comunitaria, </w:t>
            </w:r>
            <w:r w:rsidR="00E3625C">
              <w:rPr>
                <w:rFonts w:eastAsia="Calibri"/>
                <w:b/>
                <w:sz w:val="22"/>
                <w:szCs w:val="22"/>
                <w:lang w:bidi="it-IT"/>
              </w:rPr>
              <w:t>ai sensi dell’ar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t. 36, comma 2, </w:t>
            </w:r>
            <w:proofErr w:type="spellStart"/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lett</w:t>
            </w:r>
            <w:proofErr w:type="spellEnd"/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. b), per l’affidamento del “</w:t>
            </w:r>
            <w:r w:rsidRPr="00B657CB">
              <w:rPr>
                <w:rFonts w:eastAsia="Calibri"/>
                <w:b/>
                <w:i/>
                <w:sz w:val="22"/>
                <w:szCs w:val="22"/>
                <w:lang w:bidi="it-IT"/>
              </w:rPr>
              <w:t>Se</w:t>
            </w:r>
            <w:r w:rsidR="00B45137">
              <w:rPr>
                <w:rFonts w:eastAsia="Calibri"/>
                <w:b/>
                <w:i/>
                <w:sz w:val="22"/>
                <w:szCs w:val="22"/>
                <w:lang w:bidi="it-IT"/>
              </w:rPr>
              <w:t>rvizio di cassa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”</w:t>
            </w:r>
          </w:p>
          <w:p w:rsidR="00F9429B" w:rsidRPr="00B657CB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:rsidR="009E0DAC" w:rsidRPr="00B657CB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B657CB">
        <w:rPr>
          <w:sz w:val="22"/>
          <w:szCs w:val="22"/>
        </w:rPr>
        <w:br w:type="page"/>
      </w:r>
      <w:r w:rsidR="007D3CC7" w:rsidRPr="00B657CB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:rsidR="007D3CC7" w:rsidRPr="00B657CB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Il sottoscritto</w:t>
      </w:r>
      <w:r w:rsidRPr="00B657CB">
        <w:rPr>
          <w:sz w:val="22"/>
          <w:szCs w:val="22"/>
        </w:rPr>
        <w:t>: 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Nato a</w:t>
      </w:r>
      <w:r w:rsidRPr="00B657CB">
        <w:rPr>
          <w:sz w:val="22"/>
          <w:szCs w:val="22"/>
        </w:rPr>
        <w:t>: ________________________</w:t>
      </w:r>
      <w:r w:rsidRPr="00B657CB">
        <w:rPr>
          <w:b/>
          <w:sz w:val="22"/>
          <w:szCs w:val="22"/>
        </w:rPr>
        <w:t xml:space="preserve">il </w:t>
      </w:r>
      <w:r w:rsidRPr="00B657CB">
        <w:rPr>
          <w:sz w:val="22"/>
          <w:szCs w:val="22"/>
        </w:rPr>
        <w:t>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Residente a</w:t>
      </w:r>
      <w:r w:rsidRPr="00B657CB">
        <w:rPr>
          <w:sz w:val="22"/>
          <w:szCs w:val="22"/>
        </w:rPr>
        <w:t xml:space="preserve">: 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via/piazza</w:t>
      </w:r>
      <w:r w:rsidRPr="00B657CB">
        <w:rPr>
          <w:sz w:val="22"/>
          <w:szCs w:val="22"/>
        </w:rPr>
        <w:t xml:space="preserve">_______________________ </w:t>
      </w:r>
      <w:r w:rsidRPr="00B657CB">
        <w:rPr>
          <w:b/>
          <w:sz w:val="22"/>
          <w:szCs w:val="22"/>
        </w:rPr>
        <w:t xml:space="preserve">n.° </w:t>
      </w:r>
      <w:r w:rsidRPr="00B657CB">
        <w:rPr>
          <w:sz w:val="22"/>
          <w:szCs w:val="22"/>
        </w:rPr>
        <w:t>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  <w:u w:val="single"/>
        </w:rPr>
      </w:pPr>
      <w:r w:rsidRPr="00B657CB">
        <w:rPr>
          <w:b/>
          <w:sz w:val="22"/>
          <w:szCs w:val="22"/>
        </w:rPr>
        <w:t>in qualità di</w:t>
      </w:r>
      <w:r w:rsidRPr="00B657CB">
        <w:rPr>
          <w:sz w:val="22"/>
          <w:szCs w:val="22"/>
        </w:rPr>
        <w:t xml:space="preserve">: </w:t>
      </w:r>
      <w:r w:rsidRPr="00B657CB">
        <w:rPr>
          <w:i/>
          <w:sz w:val="22"/>
          <w:szCs w:val="22"/>
        </w:rPr>
        <w:t>(indicare la carica, anche sociale)</w:t>
      </w:r>
      <w:r w:rsidRPr="00B657CB">
        <w:rPr>
          <w:sz w:val="22"/>
          <w:szCs w:val="22"/>
        </w:rPr>
        <w:t xml:space="preserve"> __________________________________</w:t>
      </w:r>
    </w:p>
    <w:p w:rsidR="00C86557" w:rsidRPr="00B657CB" w:rsidRDefault="00C86557" w:rsidP="00C86557">
      <w:pPr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dell’Operatore/Impresa: 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con sede nel Comune di</w:t>
      </w:r>
      <w:r w:rsidRPr="00B657CB">
        <w:rPr>
          <w:sz w:val="22"/>
          <w:szCs w:val="22"/>
        </w:rPr>
        <w:t xml:space="preserve">:___________________________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codice fiscale: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partita I.V.A.: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telefono: </w:t>
      </w:r>
      <w:r w:rsidRPr="00B657CB">
        <w:rPr>
          <w:sz w:val="22"/>
          <w:szCs w:val="22"/>
        </w:rPr>
        <w:t xml:space="preserve">____________________________________ </w:t>
      </w:r>
      <w:r w:rsidRPr="00B657CB">
        <w:rPr>
          <w:b/>
          <w:sz w:val="22"/>
          <w:szCs w:val="22"/>
        </w:rPr>
        <w:t xml:space="preserve">fax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indirizzo di posta elettronica: </w:t>
      </w:r>
      <w:r w:rsidRPr="00B657CB">
        <w:rPr>
          <w:sz w:val="22"/>
          <w:szCs w:val="22"/>
        </w:rPr>
        <w:t>_______________________________________________</w:t>
      </w:r>
    </w:p>
    <w:p w:rsidR="00F16349" w:rsidRPr="00B657CB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B657CB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</w:t>
      </w:r>
      <w:r w:rsidR="00975313" w:rsidRPr="00B657CB">
        <w:rPr>
          <w:snapToGrid w:val="0"/>
          <w:sz w:val="22"/>
          <w:szCs w:val="22"/>
          <w:lang w:eastAsia="en-US"/>
        </w:rPr>
        <w:t>nella Lettera di Invito</w:t>
      </w:r>
      <w:r w:rsidR="001F4D81">
        <w:rPr>
          <w:snapToGrid w:val="0"/>
          <w:sz w:val="22"/>
          <w:szCs w:val="22"/>
          <w:lang w:eastAsia="en-US"/>
        </w:rPr>
        <w:t xml:space="preserve">, nel Capitolato Tecnico, </w:t>
      </w:r>
      <w:r w:rsidRPr="00B657CB">
        <w:rPr>
          <w:snapToGrid w:val="0"/>
          <w:sz w:val="22"/>
          <w:szCs w:val="22"/>
          <w:lang w:eastAsia="en-US"/>
        </w:rPr>
        <w:t xml:space="preserve">nello Schema di Convenzione di Cassa e negli altri allegati, dichiarando di essere disposto ad assumere l’affidamento </w:t>
      </w:r>
      <w:r w:rsidRPr="00B657CB">
        <w:rPr>
          <w:snapToGrid w:val="0"/>
          <w:sz w:val="22"/>
          <w:szCs w:val="22"/>
        </w:rPr>
        <w:t>dei «</w:t>
      </w:r>
      <w:r w:rsidR="00E3625C">
        <w:rPr>
          <w:b/>
          <w:bCs/>
          <w:i/>
          <w:sz w:val="22"/>
          <w:szCs w:val="22"/>
          <w:lang w:eastAsia="en-US"/>
        </w:rPr>
        <w:t>Servizi di cassa</w:t>
      </w:r>
      <w:r w:rsidRPr="00B657CB">
        <w:rPr>
          <w:b/>
          <w:sz w:val="22"/>
          <w:szCs w:val="22"/>
          <w:lang w:eastAsia="en-US"/>
        </w:rPr>
        <w:t>»</w:t>
      </w:r>
      <w:r w:rsidR="00E3625C">
        <w:rPr>
          <w:sz w:val="22"/>
          <w:szCs w:val="22"/>
          <w:lang w:eastAsia="en-US"/>
        </w:rPr>
        <w:t xml:space="preserve">, </w:t>
      </w:r>
      <w:r w:rsidRPr="00B657CB">
        <w:rPr>
          <w:sz w:val="22"/>
          <w:szCs w:val="22"/>
          <w:lang w:eastAsia="en-US"/>
        </w:rPr>
        <w:t>a tal fine</w:t>
      </w: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B657CB">
        <w:rPr>
          <w:b/>
          <w:sz w:val="22"/>
          <w:szCs w:val="22"/>
          <w:lang w:eastAsia="en-US"/>
        </w:rPr>
        <w:t>OFFRE</w:t>
      </w:r>
    </w:p>
    <w:p w:rsidR="00C86557" w:rsidRPr="00B657CB" w:rsidRDefault="00C35E4F" w:rsidP="00136C4A">
      <w:pPr>
        <w:pStyle w:val="Intestazione"/>
        <w:spacing w:line="360" w:lineRule="auto"/>
        <w:jc w:val="both"/>
        <w:rPr>
          <w:snapToGrid w:val="0"/>
          <w:color w:val="FF0000"/>
          <w:sz w:val="22"/>
          <w:szCs w:val="22"/>
        </w:rPr>
      </w:pPr>
      <w:r w:rsidRPr="00B657CB">
        <w:rPr>
          <w:snapToGrid w:val="0"/>
          <w:sz w:val="22"/>
          <w:szCs w:val="22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847"/>
        <w:gridCol w:w="5527"/>
        <w:gridCol w:w="1985"/>
        <w:gridCol w:w="1991"/>
      </w:tblGrid>
      <w:tr w:rsidR="008E0220" w:rsidRPr="00B657CB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B657CB">
              <w:rPr>
                <w:rFonts w:cs="Times New Roman"/>
                <w:b/>
              </w:rPr>
              <w:t>OFFERTA</w:t>
            </w:r>
          </w:p>
          <w:p w:rsidR="00A5505E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B657CB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B657CB" w:rsidRDefault="008E0220" w:rsidP="005F64F8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Opzionale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lastRenderedPageBreak/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bollettino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</w:t>
            </w:r>
            <w:proofErr w:type="spellStart"/>
            <w:r w:rsidRPr="00B657CB">
              <w:rPr>
                <w:rFonts w:eastAsiaTheme="minorEastAsia" w:cs="Times New Roman"/>
                <w:i/>
              </w:rPr>
              <w:t>Acquiring</w:t>
            </w:r>
            <w:proofErr w:type="spellEnd"/>
            <w:r w:rsidRPr="00B657CB">
              <w:rPr>
                <w:rFonts w:eastAsiaTheme="minorEastAsia" w:cs="Times New Roman"/>
                <w:i/>
              </w:rPr>
              <w:t xml:space="preserve"> (POS fisico o virtuale)</w:t>
            </w:r>
          </w:p>
          <w:p w:rsidR="00A5505E" w:rsidRPr="00B657CB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50" w:before="36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147D89" w:rsidP="00266B0F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  <w:r w:rsidR="00266B0F"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80" w:before="192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B657CB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lastRenderedPageBreak/>
        <w:br w:type="textWrapping" w:clear="all"/>
      </w:r>
    </w:p>
    <w:p w:rsidR="00C86557" w:rsidRPr="00B657CB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B657CB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A33EE0" w:rsidRPr="00B657CB" w:rsidRDefault="00383A66" w:rsidP="005C028A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B657CB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B657CB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:rsidR="00BB7353" w:rsidRPr="00B657CB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cifre) €____________________</w:t>
            </w:r>
          </w:p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54607" w:rsidRPr="00B657CB" w:rsidRDefault="00C5460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6C7ABA" w:rsidRPr="00B657CB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b/>
          <w:sz w:val="22"/>
          <w:szCs w:val="22"/>
        </w:rPr>
        <w:t>Operatore</w:t>
      </w:r>
      <w:r w:rsidRPr="00B657CB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B657CB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B657CB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F37A98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2B186C" w:rsidRPr="00B657CB">
        <w:rPr>
          <w:i/>
          <w:sz w:val="22"/>
          <w:szCs w:val="22"/>
        </w:rPr>
        <w:t xml:space="preserve">in caso di </w:t>
      </w:r>
      <w:r w:rsidR="00035952" w:rsidRPr="00B657CB">
        <w:rPr>
          <w:i/>
          <w:sz w:val="22"/>
          <w:szCs w:val="22"/>
        </w:rPr>
        <w:t>raggruppamenti temporanei di Operatori E</w:t>
      </w:r>
      <w:r w:rsidR="00EE2295" w:rsidRPr="00B657CB">
        <w:rPr>
          <w:i/>
          <w:sz w:val="22"/>
          <w:szCs w:val="22"/>
        </w:rPr>
        <w:t>conomici o</w:t>
      </w:r>
      <w:r w:rsidR="002B186C" w:rsidRPr="00B657CB">
        <w:rPr>
          <w:i/>
          <w:sz w:val="22"/>
          <w:szCs w:val="22"/>
        </w:rPr>
        <w:t xml:space="preserve"> consorzi</w:t>
      </w:r>
      <w:r w:rsidR="00EE2295" w:rsidRPr="00B657CB">
        <w:rPr>
          <w:i/>
          <w:sz w:val="22"/>
          <w:szCs w:val="22"/>
        </w:rPr>
        <w:t xml:space="preserve"> ordinari</w:t>
      </w:r>
      <w:r w:rsidR="002B186C" w:rsidRPr="00B657CB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B657CB">
        <w:rPr>
          <w:i/>
          <w:sz w:val="22"/>
          <w:szCs w:val="22"/>
        </w:rPr>
        <w:t>utti gli O</w:t>
      </w:r>
      <w:r w:rsidR="002B186C" w:rsidRPr="00B657CB">
        <w:rPr>
          <w:i/>
          <w:sz w:val="22"/>
          <w:szCs w:val="22"/>
        </w:rPr>
        <w:t>peratori raggruppati o consorziati</w:t>
      </w:r>
      <w:r w:rsidR="00D26073" w:rsidRPr="00B657CB">
        <w:rPr>
          <w:i/>
          <w:sz w:val="22"/>
          <w:szCs w:val="22"/>
        </w:rPr>
        <w:t>)</w:t>
      </w:r>
    </w:p>
    <w:p w:rsidR="00D26073" w:rsidRPr="00B657CB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7D3CC7" w:rsidRPr="00B657CB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B657CB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0721B6" w:rsidRPr="00B657CB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0721B6" w:rsidRPr="00B657CB" w:rsidSect="007D75F5">
      <w:headerReference w:type="default" r:id="rId9"/>
      <w:footerReference w:type="default" r:id="rId10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95" w:rsidRDefault="007B6895">
      <w:r>
        <w:separator/>
      </w:r>
    </w:p>
  </w:endnote>
  <w:endnote w:type="continuationSeparator" w:id="0">
    <w:p w:rsidR="007B6895" w:rsidRDefault="007B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E46" w:rsidRDefault="003852E0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180E4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4D81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80E46" w:rsidRPr="00940261" w:rsidRDefault="00180E46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95" w:rsidRDefault="007B6895">
      <w:r>
        <w:separator/>
      </w:r>
    </w:p>
  </w:footnote>
  <w:footnote w:type="continuationSeparator" w:id="0">
    <w:p w:rsidR="007B6895" w:rsidRDefault="007B6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E46" w:rsidRPr="008B3061" w:rsidRDefault="008B3061" w:rsidP="008B3061">
    <w:pPr>
      <w:pStyle w:val="Intestazione"/>
      <w:jc w:val="center"/>
    </w:pPr>
    <w:r w:rsidRPr="008B3061">
      <w:rPr>
        <w:rFonts w:eastAsia="Calibri"/>
        <w:i/>
        <w:szCs w:val="22"/>
        <w:lang w:bidi="it-IT"/>
      </w:rPr>
      <w:t xml:space="preserve">Procedura negoziata di importo inferiore alla soglia comunitaria ai sensi dell’art. 36, comma 2, </w:t>
    </w:r>
    <w:proofErr w:type="spellStart"/>
    <w:r w:rsidRPr="008B3061">
      <w:rPr>
        <w:rFonts w:eastAsia="Calibri"/>
        <w:i/>
        <w:szCs w:val="22"/>
        <w:lang w:bidi="it-IT"/>
      </w:rPr>
      <w:t>lett</w:t>
    </w:r>
    <w:proofErr w:type="spellEnd"/>
    <w:r w:rsidRPr="008B3061">
      <w:rPr>
        <w:rFonts w:eastAsia="Calibri"/>
        <w:i/>
        <w:szCs w:val="22"/>
        <w:lang w:bidi="it-IT"/>
      </w:rPr>
      <w:t xml:space="preserve">. b) del </w:t>
    </w:r>
    <w:proofErr w:type="spellStart"/>
    <w:r w:rsidRPr="008B3061">
      <w:rPr>
        <w:rFonts w:eastAsia="Calibri"/>
        <w:i/>
        <w:szCs w:val="22"/>
        <w:lang w:bidi="it-IT"/>
      </w:rPr>
      <w:t>D.Lgs.</w:t>
    </w:r>
    <w:proofErr w:type="spellEnd"/>
    <w:r w:rsidRPr="008B3061">
      <w:rPr>
        <w:rFonts w:eastAsia="Calibri"/>
        <w:i/>
        <w:szCs w:val="22"/>
        <w:lang w:bidi="it-IT"/>
      </w:rPr>
      <w:t xml:space="preserve"> 50/2016,  per l’affidamento del “Servizio di cassa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16AC5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4D81"/>
    <w:rsid w:val="001F5D11"/>
    <w:rsid w:val="001F6982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6589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01F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55F2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2A9C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6895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7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53B4"/>
    <w:rsid w:val="00856B8E"/>
    <w:rsid w:val="00860B4E"/>
    <w:rsid w:val="00861BB3"/>
    <w:rsid w:val="008655CB"/>
    <w:rsid w:val="0086698B"/>
    <w:rsid w:val="00867097"/>
    <w:rsid w:val="00867352"/>
    <w:rsid w:val="0087024C"/>
    <w:rsid w:val="00871FA7"/>
    <w:rsid w:val="008727A8"/>
    <w:rsid w:val="00873064"/>
    <w:rsid w:val="008749D8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061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5313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9F7FAF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290B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2F87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54C0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45137"/>
    <w:rsid w:val="00B50697"/>
    <w:rsid w:val="00B53F15"/>
    <w:rsid w:val="00B54086"/>
    <w:rsid w:val="00B55A75"/>
    <w:rsid w:val="00B6225B"/>
    <w:rsid w:val="00B63601"/>
    <w:rsid w:val="00B63CD7"/>
    <w:rsid w:val="00B657CB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7D56"/>
    <w:rsid w:val="00CF0E8A"/>
    <w:rsid w:val="00CF11BB"/>
    <w:rsid w:val="00CF1B9E"/>
    <w:rsid w:val="00CF3A02"/>
    <w:rsid w:val="00CF6D19"/>
    <w:rsid w:val="00CF7AF6"/>
    <w:rsid w:val="00CF7D9A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57847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25C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5224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testoCarattere">
    <w:name w:val="Corpo testo Carattere"/>
    <w:aliases w:val="Tempo Body Text Carattere"/>
    <w:link w:val="Corpo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testoCarattere">
    <w:name w:val="Corpo testo Carattere"/>
    <w:aliases w:val="Tempo Body Text Carattere"/>
    <w:link w:val="Corpo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5D791-1556-42F6-B8E7-C539B498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539</Words>
  <Characters>4438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2018-11-23T16:20:00Z</dcterms:created>
  <dcterms:modified xsi:type="dcterms:W3CDTF">2022-05-02T17:52:00Z</dcterms:modified>
</cp:coreProperties>
</file>